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4A" w:rsidRDefault="0056554A" w:rsidP="00565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«Скоро в школу!»</w:t>
      </w:r>
    </w:p>
    <w:p w:rsidR="00DC198C" w:rsidRDefault="00DC198C" w:rsidP="00004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C198C" w:rsidRPr="006536E6" w:rsidRDefault="00DC198C" w:rsidP="00DC1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Подготовка к школе это комплексный процесс. В настоящее время проводится обязательная диагностика психологической готовности к школе. Это не выявление уровня знаний и умений детей, это их уровень развития предпосылок учебной деятельности, а также желания учиться.</w:t>
      </w:r>
    </w:p>
    <w:p w:rsidR="00DC198C" w:rsidRPr="006536E6" w:rsidRDefault="00DC198C" w:rsidP="00DC1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Психологическая готовность включает в себя:</w:t>
      </w:r>
    </w:p>
    <w:p w:rsidR="00DC198C" w:rsidRPr="006536E6" w:rsidRDefault="00DC198C" w:rsidP="00DC19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Интеллектуальная готовность</w:t>
      </w:r>
    </w:p>
    <w:p w:rsidR="00DC198C" w:rsidRPr="006536E6" w:rsidRDefault="00DC198C" w:rsidP="00DC19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Социальная готовность</w:t>
      </w:r>
    </w:p>
    <w:p w:rsidR="00DC198C" w:rsidRPr="006536E6" w:rsidRDefault="00DC198C" w:rsidP="00DC19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Волевая готовность</w:t>
      </w:r>
    </w:p>
    <w:p w:rsidR="00DC198C" w:rsidRPr="006536E6" w:rsidRDefault="00DC198C" w:rsidP="00DC19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Мотивационная готовность</w:t>
      </w:r>
    </w:p>
    <w:p w:rsidR="00DC198C" w:rsidRPr="006536E6" w:rsidRDefault="00DC198C" w:rsidP="00DC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основных компонентов психологической готовности к школе является мотивационная готовность к школе. Мотивационная готовность к школе является предпосылкой успешной адаптации ребенка к школе, а также является одной из составляющих успешного обучения в целом. Мотивационная готовность к обучению в школе включает в себя развитую потребность ребенка в знаниях, умениях, а также стремление к совершенствованию. Она не возникает у детей спонтанно, а формируется постепенно, и, самое главное, требует грамотного руководства взрослых – родителей и педагогов. </w:t>
      </w:r>
      <w:r w:rsidRPr="006536E6">
        <w:rPr>
          <w:rFonts w:ascii="Times New Roman" w:hAnsi="Times New Roman"/>
          <w:sz w:val="28"/>
          <w:szCs w:val="28"/>
        </w:rPr>
        <w:t xml:space="preserve">Ее не развить заданиями или беседами, ребенок может говорить, что хочет в школу, а на самом деле сам еще не созрел до этого, позиция школьника не сформирована. </w:t>
      </w:r>
    </w:p>
    <w:p w:rsidR="00DC198C" w:rsidRPr="006536E6" w:rsidRDefault="00DC198C" w:rsidP="00DC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В связи с этим нам и захотелось реализовать проект, который был бы направлен на повышение именно мотивационной готовности к школе. Так как, имея желание учиться, можно многого добиться, а вот если ребенок имеет хорошие возможности и способности, но учиться не желает, то и результат к нему не придет.</w:t>
      </w:r>
    </w:p>
    <w:p w:rsidR="00DC198C" w:rsidRDefault="00DC198C" w:rsidP="00DC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 xml:space="preserve">Мы предположили, что, если объединить усилия семьи, педагогов дошкольного образования и школы, то развитие интеллектуального </w:t>
      </w:r>
      <w:r w:rsidRPr="006536E6">
        <w:rPr>
          <w:rFonts w:ascii="Times New Roman" w:hAnsi="Times New Roman"/>
          <w:sz w:val="28"/>
          <w:szCs w:val="28"/>
        </w:rPr>
        <w:lastRenderedPageBreak/>
        <w:t>потенциала и формирование мотивационной подготовки детей к школьному обучению будет более эффективным.</w:t>
      </w:r>
    </w:p>
    <w:p w:rsidR="00DC198C" w:rsidRPr="006536E6" w:rsidRDefault="00DC198C" w:rsidP="00DC198C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 xml:space="preserve">Задачи: </w:t>
      </w:r>
    </w:p>
    <w:p w:rsidR="00DC198C" w:rsidRPr="00AA4AD8" w:rsidRDefault="00DC198C" w:rsidP="00DC198C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A4AD8">
        <w:rPr>
          <w:rFonts w:ascii="Times New Roman" w:hAnsi="Times New Roman"/>
          <w:sz w:val="28"/>
          <w:szCs w:val="28"/>
        </w:rPr>
        <w:t>1. Включить в целостный педагогический процесс разносторонние формы работы с детьми по формированию мотивационной готовности к школе;</w:t>
      </w:r>
    </w:p>
    <w:p w:rsidR="00DC198C" w:rsidRDefault="00DC198C" w:rsidP="00DC198C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A4AD8">
        <w:rPr>
          <w:rFonts w:ascii="Times New Roman" w:hAnsi="Times New Roman"/>
          <w:sz w:val="28"/>
          <w:szCs w:val="28"/>
        </w:rPr>
        <w:t xml:space="preserve">2. Повысить педагогическое просвещение родителей в вопросах готовности к школьному обучению. </w:t>
      </w:r>
    </w:p>
    <w:p w:rsidR="00DC198C" w:rsidRPr="00AA4AD8" w:rsidRDefault="00DC198C" w:rsidP="00DC1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– воспитанники подготовительных групп.</w:t>
      </w:r>
    </w:p>
    <w:p w:rsidR="00DC198C" w:rsidRPr="006536E6" w:rsidRDefault="00DC198C" w:rsidP="00DC1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E6">
        <w:rPr>
          <w:rFonts w:ascii="Times New Roman" w:hAnsi="Times New Roman"/>
          <w:sz w:val="28"/>
          <w:szCs w:val="28"/>
        </w:rPr>
        <w:t>Планируемый 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DC198C" w:rsidRPr="00AA4AD8" w:rsidRDefault="00DC198C" w:rsidP="00DC19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D8">
        <w:rPr>
          <w:rFonts w:ascii="Times New Roman" w:hAnsi="Times New Roman"/>
          <w:sz w:val="28"/>
          <w:szCs w:val="28"/>
        </w:rPr>
        <w:t>Повышается уровень мотивационной готовности детей к школе;</w:t>
      </w:r>
    </w:p>
    <w:p w:rsidR="00DC198C" w:rsidRPr="00AA4AD8" w:rsidRDefault="00DC198C" w:rsidP="00DC19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D8">
        <w:rPr>
          <w:rFonts w:ascii="Times New Roman" w:hAnsi="Times New Roman"/>
          <w:sz w:val="28"/>
          <w:szCs w:val="28"/>
        </w:rPr>
        <w:t>В процесс подготовки включаются родители;</w:t>
      </w:r>
    </w:p>
    <w:p w:rsidR="00DC198C" w:rsidRPr="00AA4AD8" w:rsidRDefault="00DC198C" w:rsidP="00DC198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D8">
        <w:rPr>
          <w:rFonts w:ascii="Times New Roman" w:hAnsi="Times New Roman"/>
          <w:sz w:val="28"/>
          <w:szCs w:val="28"/>
        </w:rPr>
        <w:t xml:space="preserve">Высокий уровень адаптации детей к школе. </w:t>
      </w:r>
    </w:p>
    <w:p w:rsidR="00DC198C" w:rsidRDefault="00DC198C" w:rsidP="00565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4A" w:rsidRPr="000A7F9F" w:rsidRDefault="0056554A" w:rsidP="0056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Pr="000A7F9F">
        <w:rPr>
          <w:rFonts w:ascii="Times New Roman" w:hAnsi="Times New Roman" w:cs="Times New Roman"/>
          <w:sz w:val="28"/>
          <w:szCs w:val="28"/>
        </w:rPr>
        <w:t xml:space="preserve">нтегрировать интересы семьи, педагогов школы и дошкольного учреждения,  для того, чтобы сформировать положительное отношение у детей к школе и развить мотивационную подготовку детей к школьному обучению. </w:t>
      </w:r>
    </w:p>
    <w:p w:rsidR="0056554A" w:rsidRPr="000A7F9F" w:rsidRDefault="0056554A" w:rsidP="005655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9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554A" w:rsidRPr="000A7F9F" w:rsidRDefault="0056554A" w:rsidP="005655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sz w:val="28"/>
          <w:szCs w:val="28"/>
        </w:rPr>
        <w:t>1. Включить в целостный педагогический процесс разносторонние формы работы с детьми по формированию мотивационной готовности к школе;</w:t>
      </w:r>
    </w:p>
    <w:p w:rsidR="0056554A" w:rsidRPr="000A7F9F" w:rsidRDefault="0056554A" w:rsidP="005655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sz w:val="28"/>
          <w:szCs w:val="28"/>
        </w:rPr>
        <w:t xml:space="preserve">2. Повысить педагогическое просвещение родителей в вопросах готовности к школьному обучению. </w:t>
      </w:r>
    </w:p>
    <w:p w:rsidR="0056554A" w:rsidRPr="000A7F9F" w:rsidRDefault="0056554A" w:rsidP="00565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9F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554A" w:rsidRPr="000A7F9F" w:rsidRDefault="0056554A" w:rsidP="005655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Данный проект является  практико-ориентированным. </w:t>
      </w:r>
    </w:p>
    <w:p w:rsidR="0056554A" w:rsidRPr="000A7F9F" w:rsidRDefault="0056554A" w:rsidP="005655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Сроки реализации проекта </w:t>
      </w:r>
      <w:r>
        <w:rPr>
          <w:rFonts w:ascii="Times New Roman" w:hAnsi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продолжение на следующий год с другими подготовительными группами </w:t>
      </w:r>
      <w:r w:rsidRPr="000A7F9F">
        <w:rPr>
          <w:rFonts w:ascii="Times New Roman" w:hAnsi="Times New Roman"/>
          <w:sz w:val="28"/>
          <w:szCs w:val="28"/>
        </w:rPr>
        <w:t>ноябрь, февраль-апрель 2014-2015 уч. год;</w:t>
      </w:r>
    </w:p>
    <w:p w:rsidR="0056554A" w:rsidRPr="000A7F9F" w:rsidRDefault="0056554A" w:rsidP="0056554A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Участниками проекта стали – педагог-психолог, дети, воспитатели, родители. </w:t>
      </w:r>
    </w:p>
    <w:p w:rsidR="0056554A" w:rsidRPr="000A7F9F" w:rsidRDefault="0056554A" w:rsidP="0056554A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lastRenderedPageBreak/>
        <w:t xml:space="preserve">По количеству участников  – </w:t>
      </w:r>
      <w:proofErr w:type="gramStart"/>
      <w:r w:rsidRPr="000A7F9F">
        <w:rPr>
          <w:rFonts w:ascii="Times New Roman" w:hAnsi="Times New Roman"/>
          <w:sz w:val="28"/>
          <w:szCs w:val="28"/>
        </w:rPr>
        <w:t>коллективный</w:t>
      </w:r>
      <w:proofErr w:type="gramEnd"/>
    </w:p>
    <w:p w:rsidR="0056554A" w:rsidRPr="000A7F9F" w:rsidRDefault="0056554A" w:rsidP="0056554A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По продолжительности – </w:t>
      </w:r>
      <w:proofErr w:type="gramStart"/>
      <w:r w:rsidRPr="000A7F9F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0A7F9F">
        <w:rPr>
          <w:rFonts w:ascii="Times New Roman" w:hAnsi="Times New Roman"/>
          <w:sz w:val="28"/>
          <w:szCs w:val="28"/>
        </w:rPr>
        <w:t>.</w:t>
      </w:r>
    </w:p>
    <w:p w:rsidR="0056554A" w:rsidRPr="000A7F9F" w:rsidRDefault="0056554A" w:rsidP="00565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9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554A" w:rsidRPr="000A7F9F" w:rsidRDefault="0056554A" w:rsidP="0056554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F9F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0A7F9F">
        <w:rPr>
          <w:rFonts w:ascii="Times New Roman" w:hAnsi="Times New Roman"/>
          <w:sz w:val="28"/>
          <w:szCs w:val="28"/>
        </w:rPr>
        <w:t xml:space="preserve"> – беседы</w:t>
      </w:r>
    </w:p>
    <w:p w:rsidR="0056554A" w:rsidRPr="000A7F9F" w:rsidRDefault="0056554A" w:rsidP="0056554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Наглядный – презентация «Первая азбука», «Собери портфель»</w:t>
      </w:r>
    </w:p>
    <w:p w:rsidR="0056554A" w:rsidRPr="000A7F9F" w:rsidRDefault="0056554A" w:rsidP="0056554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Практический метод – рисование, экскурсия, наблюдение, изготовление букв из нетрадиционного материала, дидактическая игра.</w:t>
      </w:r>
    </w:p>
    <w:p w:rsidR="0056554A" w:rsidRPr="000A7F9F" w:rsidRDefault="0056554A" w:rsidP="005655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F9F">
        <w:rPr>
          <w:rFonts w:ascii="Times New Roman" w:hAnsi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554A" w:rsidRPr="000A7F9F" w:rsidRDefault="0056554A" w:rsidP="0056554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Повышается уровень мотивационной готовности детей к школе;</w:t>
      </w:r>
    </w:p>
    <w:p w:rsidR="0056554A" w:rsidRPr="000A7F9F" w:rsidRDefault="0056554A" w:rsidP="0056554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В процесс подготовки включаются родители;</w:t>
      </w:r>
    </w:p>
    <w:p w:rsidR="0056554A" w:rsidRPr="000A7F9F" w:rsidRDefault="0056554A" w:rsidP="0056554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Высокий уровень адаптации детей к школе. </w:t>
      </w:r>
    </w:p>
    <w:p w:rsidR="0056554A" w:rsidRPr="000A7F9F" w:rsidRDefault="0056554A" w:rsidP="005655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F9F">
        <w:rPr>
          <w:rFonts w:ascii="Times New Roman" w:hAnsi="Times New Roman"/>
          <w:b/>
          <w:sz w:val="28"/>
          <w:szCs w:val="28"/>
        </w:rPr>
        <w:t>Этапы реализации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1 этап – диагностика мотивационной готовности ребенка к школе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2 этап – мини-проект «Азбука»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3 этап – Совместная деятельность с родителями «Мы тоже были школьниками»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4 этап – «Я как будущий первоклассник»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5 этап – экскурсия </w:t>
      </w:r>
      <w:proofErr w:type="gramStart"/>
      <w:r w:rsidRPr="000A7F9F">
        <w:rPr>
          <w:rFonts w:ascii="Times New Roman" w:hAnsi="Times New Roman"/>
          <w:sz w:val="28"/>
          <w:szCs w:val="28"/>
        </w:rPr>
        <w:t>к</w:t>
      </w:r>
      <w:proofErr w:type="gramEnd"/>
      <w:r w:rsidRPr="000A7F9F">
        <w:rPr>
          <w:rFonts w:ascii="Times New Roman" w:hAnsi="Times New Roman"/>
          <w:sz w:val="28"/>
          <w:szCs w:val="28"/>
        </w:rPr>
        <w:t xml:space="preserve"> школу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6 этап – игра «собери портфель»</w:t>
      </w:r>
    </w:p>
    <w:p w:rsidR="0056554A" w:rsidRPr="000A7F9F" w:rsidRDefault="0056554A" w:rsidP="005655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7 этап – повторная диагностика </w:t>
      </w:r>
    </w:p>
    <w:p w:rsidR="0056554A" w:rsidRPr="000A7F9F" w:rsidRDefault="0056554A" w:rsidP="005655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 xml:space="preserve">На начальном этапе было проведено тематическое родительское собрание, где родителям будущих первоклассников представилась возможность проанализировать факторы готовности семьи к школе: материальную, социальную, организационную, и учесть их в дальнейшем. </w:t>
      </w:r>
    </w:p>
    <w:p w:rsidR="0056554A" w:rsidRPr="000A7F9F" w:rsidRDefault="0056554A" w:rsidP="005655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Каждый присутствующий мог задать интересующий его вопрос по теме, а так же в каждой группе есть конвертик "Почта психологу", где родители имеют возможность оставить волнующие их вопросы.</w:t>
      </w:r>
    </w:p>
    <w:p w:rsidR="0056554A" w:rsidRPr="000A7F9F" w:rsidRDefault="0056554A" w:rsidP="005655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9F">
        <w:rPr>
          <w:rFonts w:ascii="Times New Roman" w:hAnsi="Times New Roman"/>
          <w:sz w:val="28"/>
          <w:szCs w:val="28"/>
        </w:rPr>
        <w:t>Далее была проведена диагностика мотивационной готовности ребенка к школе (индивидуальные беседы).</w:t>
      </w:r>
    </w:p>
    <w:p w:rsidR="0056554A" w:rsidRPr="000A7F9F" w:rsidRDefault="0056554A" w:rsidP="0056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шагом в реализации проекта являлся творческий процесс создания «Азбуки»: родители совместно с детьми изготавливали буквы из разных материалов.  На наш взгляд, это способствовало ознакомлению детей с самым первым учебником, с историей его появления, развило желание узнать буквы.  </w:t>
      </w:r>
    </w:p>
    <w:p w:rsidR="0056554A" w:rsidRPr="000A7F9F" w:rsidRDefault="0056554A" w:rsidP="00324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sz w:val="28"/>
          <w:szCs w:val="28"/>
        </w:rPr>
        <w:t xml:space="preserve">Каждый ребенок вместе с семьей изготовил одну букву алфавита. На выбор предлагался любой материал, ограничен лишь размеры буквы (для удобства их дальнейшего размещения в группе). На третьем этапе дети должны были расспросить своих родителей о том, как они учились в школе и принести фотографии. Эта деятельность осталась не столь востребованной. </w:t>
      </w:r>
      <w:r w:rsidR="0032420F">
        <w:rPr>
          <w:rFonts w:ascii="Times New Roman" w:hAnsi="Times New Roman" w:cs="Times New Roman"/>
          <w:sz w:val="28"/>
          <w:szCs w:val="28"/>
        </w:rPr>
        <w:t xml:space="preserve"> </w:t>
      </w:r>
      <w:r w:rsidRPr="000A7F9F">
        <w:rPr>
          <w:rFonts w:ascii="Times New Roman" w:hAnsi="Times New Roman" w:cs="Times New Roman"/>
          <w:sz w:val="28"/>
          <w:szCs w:val="28"/>
        </w:rPr>
        <w:t>Далее дети рисовали, как она видят себя в роли первоклассника.</w:t>
      </w:r>
      <w:r w:rsidR="0032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F9F">
        <w:rPr>
          <w:rFonts w:ascii="Times New Roman" w:hAnsi="Times New Roman" w:cs="Times New Roman"/>
          <w:sz w:val="28"/>
          <w:szCs w:val="28"/>
        </w:rPr>
        <w:t>На пятом этапе мы ходили в школу, где стали участниками экскурсии, познакомились с обстановкой в школе, с правилами, традициями, учениками и др.</w:t>
      </w:r>
      <w:r w:rsidR="0032420F">
        <w:rPr>
          <w:rFonts w:ascii="Times New Roman" w:hAnsi="Times New Roman" w:cs="Times New Roman"/>
          <w:sz w:val="28"/>
          <w:szCs w:val="28"/>
        </w:rPr>
        <w:t xml:space="preserve"> </w:t>
      </w:r>
      <w:r w:rsidRPr="000A7F9F">
        <w:rPr>
          <w:rFonts w:ascii="Times New Roman" w:hAnsi="Times New Roman" w:cs="Times New Roman"/>
          <w:sz w:val="28"/>
          <w:szCs w:val="28"/>
        </w:rPr>
        <w:t>На шестом этапе, детям в форме загадок, небылиц была предложена игра, где у них была возможность «Собрать портфель», то есть определить какие предметы им нужно брать с собой в школу, а какие нет.</w:t>
      </w:r>
      <w:proofErr w:type="gramEnd"/>
    </w:p>
    <w:p w:rsidR="00532F72" w:rsidRDefault="0056554A" w:rsidP="0053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F">
        <w:rPr>
          <w:rFonts w:ascii="Times New Roman" w:hAnsi="Times New Roman" w:cs="Times New Roman"/>
          <w:sz w:val="28"/>
          <w:szCs w:val="28"/>
        </w:rPr>
        <w:t xml:space="preserve">Завершающим этапом стала повторная диагностика внутренней позиции школьника. </w:t>
      </w:r>
    </w:p>
    <w:p w:rsidR="00532F72" w:rsidRDefault="00532F72" w:rsidP="0053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32F72" w:rsidRDefault="00532F72" w:rsidP="000045F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Индивидуальная психологическая диагностика дошкольника: Для занятий с детьми 5-7 лет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МОЗАИКА-СИНТЕЗ, 2014</w:t>
      </w:r>
    </w:p>
    <w:p w:rsidR="00532F72" w:rsidRDefault="00532F72" w:rsidP="000045F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процессы в современном дошкольном образовании: развитие интеллектуального потенциала и детской одаренности/авт.-сост. Л.П. Пяткова </w:t>
      </w:r>
      <w:r w:rsidRPr="00532F7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532F72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Волгоград:Учитель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</w:p>
    <w:p w:rsidR="00532F72" w:rsidRPr="00782FE7" w:rsidRDefault="00532F72" w:rsidP="000045F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диагностика развития детей перед поступлением в школу./Под ред. Т.С. Комаровой, О.А. </w:t>
      </w:r>
      <w:proofErr w:type="spellStart"/>
      <w:r>
        <w:rPr>
          <w:rFonts w:ascii="Times New Roman" w:hAnsi="Times New Roman"/>
          <w:sz w:val="28"/>
          <w:szCs w:val="28"/>
        </w:rPr>
        <w:t>Соломенниковой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Ярославль:Академия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2006</w:t>
      </w:r>
    </w:p>
    <w:p w:rsidR="00532F72" w:rsidRPr="0032420F" w:rsidRDefault="00532F72" w:rsidP="0032420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готовность ребенка к школе/Авт.-сост. Е.А. </w:t>
      </w:r>
      <w:proofErr w:type="spellStart"/>
      <w:r>
        <w:rPr>
          <w:rFonts w:ascii="Times New Roman" w:hAnsi="Times New Roman"/>
          <w:sz w:val="28"/>
          <w:szCs w:val="28"/>
        </w:rPr>
        <w:t>Груденко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СПб.: ООО «ДЕТСТВО_ПРЕСС», 2013</w:t>
      </w:r>
      <w:r w:rsidRPr="0032420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359CB" w:rsidRPr="005359CB" w:rsidRDefault="005359CB" w:rsidP="0032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9CB">
        <w:rPr>
          <w:rFonts w:ascii="Times New Roman" w:hAnsi="Times New Roman" w:cs="Times New Roman"/>
          <w:sz w:val="28"/>
          <w:szCs w:val="28"/>
        </w:rPr>
        <w:lastRenderedPageBreak/>
        <w:t>«Совместная деятельность ребенка и родителя. Изготовление азбуки»</w:t>
      </w:r>
    </w:p>
    <w:p w:rsidR="0032420F" w:rsidRDefault="005359CB" w:rsidP="0032420F">
      <w:pPr>
        <w:ind w:left="2410" w:hanging="2410"/>
        <w:jc w:val="center"/>
      </w:pPr>
      <w:r>
        <w:rPr>
          <w:noProof/>
          <w:lang w:eastAsia="ru-RU"/>
        </w:rPr>
        <w:drawing>
          <wp:inline distT="0" distB="0" distL="0" distR="0" wp14:anchorId="680E75E0" wp14:editId="0DCD11D5">
            <wp:extent cx="2541320" cy="1904713"/>
            <wp:effectExtent l="0" t="0" r="0" b="0"/>
            <wp:docPr id="3" name="Рисунок 3" descr="F:\для меня\P103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меня\P103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68" cy="19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0F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434C379" wp14:editId="773BAA8E">
            <wp:extent cx="2493818" cy="1869113"/>
            <wp:effectExtent l="0" t="0" r="0" b="0"/>
            <wp:docPr id="2" name="Рисунок 2" descr="F:\для меня\P103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меня\P103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78" cy="188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DB" w:rsidRDefault="005359CB" w:rsidP="0032420F">
      <w:pPr>
        <w:ind w:left="2410" w:hanging="2410"/>
        <w:jc w:val="center"/>
      </w:pPr>
      <w:r>
        <w:rPr>
          <w:noProof/>
          <w:lang w:eastAsia="ru-RU"/>
        </w:rPr>
        <w:drawing>
          <wp:inline distT="0" distB="0" distL="0" distR="0" wp14:anchorId="705E1FFB" wp14:editId="65FDE34E">
            <wp:extent cx="2565070" cy="1922517"/>
            <wp:effectExtent l="0" t="0" r="0" b="0"/>
            <wp:docPr id="1" name="Рисунок 1" descr="F:\для меня\P103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еня\P103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55" cy="19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CB" w:rsidRDefault="005359CB" w:rsidP="0032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9CB">
        <w:rPr>
          <w:rFonts w:ascii="Times New Roman" w:hAnsi="Times New Roman" w:cs="Times New Roman"/>
          <w:sz w:val="28"/>
          <w:szCs w:val="28"/>
        </w:rPr>
        <w:t>«Рисование на тему «Я как будущий первоклассник»</w:t>
      </w:r>
    </w:p>
    <w:p w:rsidR="005359CB" w:rsidRPr="005359CB" w:rsidRDefault="005359CB" w:rsidP="0032420F">
      <w:pPr>
        <w:ind w:left="1985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062298" wp14:editId="7E69F356">
            <wp:extent cx="2719449" cy="2039205"/>
            <wp:effectExtent l="0" t="0" r="0" b="0"/>
            <wp:docPr id="11" name="Рисунок 9" descr="F:\для меня\SA4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ля меня\SA402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86" cy="20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0F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0B31676" wp14:editId="21719BD7">
            <wp:extent cx="2683823" cy="2012488"/>
            <wp:effectExtent l="0" t="0" r="0" b="0"/>
            <wp:docPr id="12" name="Рисунок 7" descr="F:\для меня\SA40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меня\SA402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13" cy="20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CB" w:rsidRDefault="005359CB" w:rsidP="0032420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DB2016C" wp14:editId="30ED9847">
            <wp:extent cx="2826328" cy="2119350"/>
            <wp:effectExtent l="0" t="0" r="0" b="0"/>
            <wp:docPr id="8" name="Рисунок 8" descr="F:\для меня\SA40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ля меня\SA402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46" cy="212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359CB" w:rsidSect="0065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9E0"/>
    <w:multiLevelType w:val="hybridMultilevel"/>
    <w:tmpl w:val="B240D5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06F07"/>
    <w:multiLevelType w:val="hybridMultilevel"/>
    <w:tmpl w:val="3F6098C6"/>
    <w:lvl w:ilvl="0" w:tplc="7CE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0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2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A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A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2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360371"/>
    <w:multiLevelType w:val="hybridMultilevel"/>
    <w:tmpl w:val="DC58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63C13"/>
    <w:multiLevelType w:val="hybridMultilevel"/>
    <w:tmpl w:val="B62A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0865"/>
    <w:multiLevelType w:val="hybridMultilevel"/>
    <w:tmpl w:val="8D847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54A"/>
    <w:rsid w:val="000045FA"/>
    <w:rsid w:val="0032420F"/>
    <w:rsid w:val="00532F72"/>
    <w:rsid w:val="005359CB"/>
    <w:rsid w:val="0056554A"/>
    <w:rsid w:val="006C38A8"/>
    <w:rsid w:val="00782FE7"/>
    <w:rsid w:val="00A016DB"/>
    <w:rsid w:val="00B83622"/>
    <w:rsid w:val="00B9650E"/>
    <w:rsid w:val="00D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dcterms:created xsi:type="dcterms:W3CDTF">2015-11-08T15:11:00Z</dcterms:created>
  <dcterms:modified xsi:type="dcterms:W3CDTF">2015-11-18T14:29:00Z</dcterms:modified>
</cp:coreProperties>
</file>